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14" w:rsidRPr="00197414" w:rsidRDefault="00197414" w:rsidP="00197414">
      <w:pPr>
        <w:pStyle w:val="NormalWeb"/>
        <w:jc w:val="center"/>
        <w:rPr>
          <w:rFonts w:ascii="Arial" w:hAnsi="Arial" w:cs="Arial"/>
          <w:b/>
          <w:sz w:val="26"/>
          <w:szCs w:val="26"/>
        </w:rPr>
      </w:pPr>
      <w:r w:rsidRPr="00197414">
        <w:rPr>
          <w:rFonts w:ascii="Arial" w:hAnsi="Arial" w:cs="Arial"/>
          <w:b/>
          <w:sz w:val="26"/>
          <w:szCs w:val="26"/>
        </w:rPr>
        <w:t>Press Release</w:t>
      </w:r>
    </w:p>
    <w:p w:rsidR="00197414" w:rsidRPr="00197414" w:rsidRDefault="00197414" w:rsidP="00197414">
      <w:pPr>
        <w:pStyle w:val="NormalWeb"/>
        <w:jc w:val="center"/>
        <w:rPr>
          <w:rFonts w:ascii="Arial" w:hAnsi="Arial" w:cs="Arial"/>
          <w:sz w:val="26"/>
          <w:szCs w:val="26"/>
        </w:rPr>
      </w:pPr>
      <w:proofErr w:type="spellStart"/>
      <w:r w:rsidRPr="00197414">
        <w:rPr>
          <w:rFonts w:ascii="Arial" w:hAnsi="Arial" w:cs="Arial"/>
          <w:sz w:val="26"/>
          <w:szCs w:val="26"/>
        </w:rPr>
        <w:t>Ruff</w:t>
      </w:r>
      <w:proofErr w:type="spellEnd"/>
      <w:r w:rsidRPr="00197414">
        <w:rPr>
          <w:rFonts w:ascii="Arial" w:hAnsi="Arial" w:cs="Arial"/>
          <w:sz w:val="26"/>
          <w:szCs w:val="26"/>
        </w:rPr>
        <w:t xml:space="preserve"> Riders 500, 2013 Charity Ride </w:t>
      </w:r>
    </w:p>
    <w:p w:rsidR="00307341" w:rsidRPr="00197414" w:rsidRDefault="00307341" w:rsidP="002F78B6">
      <w:pPr>
        <w:pStyle w:val="NormalWeb"/>
        <w:rPr>
          <w:rFonts w:ascii="Arial" w:hAnsi="Arial" w:cs="Arial"/>
          <w:sz w:val="20"/>
          <w:szCs w:val="20"/>
        </w:rPr>
      </w:pPr>
    </w:p>
    <w:p w:rsidR="00307341" w:rsidRPr="00197414" w:rsidRDefault="008A0024" w:rsidP="00197414">
      <w:pPr>
        <w:pStyle w:val="NormalWeb"/>
        <w:rPr>
          <w:rFonts w:ascii="Arial" w:hAnsi="Arial" w:cs="Arial"/>
          <w:b/>
          <w:sz w:val="26"/>
          <w:szCs w:val="26"/>
        </w:rPr>
      </w:pPr>
      <w:r w:rsidRPr="00197414">
        <w:rPr>
          <w:rFonts w:ascii="Arial" w:hAnsi="Arial" w:cs="Arial"/>
          <w:b/>
          <w:sz w:val="26"/>
          <w:szCs w:val="26"/>
        </w:rPr>
        <w:t xml:space="preserve">                  </w:t>
      </w:r>
    </w:p>
    <w:p w:rsidR="00197414" w:rsidRPr="00197414" w:rsidRDefault="00197414" w:rsidP="00197414">
      <w:pPr>
        <w:pStyle w:val="NormalWeb"/>
        <w:jc w:val="both"/>
        <w:rPr>
          <w:rStyle w:val="Emphasis"/>
          <w:rFonts w:ascii="Arial" w:hAnsi="Arial" w:cs="Arial"/>
          <w:i w:val="0"/>
          <w:sz w:val="22"/>
          <w:szCs w:val="22"/>
        </w:rPr>
      </w:pPr>
      <w:r w:rsidRPr="00197414">
        <w:rPr>
          <w:rStyle w:val="Emphasis"/>
          <w:rFonts w:ascii="Arial" w:hAnsi="Arial" w:cs="Arial"/>
          <w:i w:val="0"/>
          <w:sz w:val="22"/>
          <w:szCs w:val="22"/>
        </w:rPr>
        <w:t xml:space="preserve">Following the success of the </w:t>
      </w:r>
      <w:r w:rsidRPr="00197414">
        <w:rPr>
          <w:rStyle w:val="Emphasis"/>
          <w:rFonts w:ascii="Arial" w:hAnsi="Arial" w:cs="Arial"/>
          <w:i w:val="0"/>
          <w:sz w:val="22"/>
          <w:szCs w:val="22"/>
        </w:rPr>
        <w:t xml:space="preserve">2012 </w:t>
      </w:r>
      <w:proofErr w:type="spellStart"/>
      <w:r w:rsidRPr="00197414">
        <w:rPr>
          <w:rStyle w:val="Emphasis"/>
          <w:rFonts w:ascii="Arial" w:hAnsi="Arial" w:cs="Arial"/>
          <w:i w:val="0"/>
          <w:sz w:val="22"/>
          <w:szCs w:val="22"/>
        </w:rPr>
        <w:t>Ruff</w:t>
      </w:r>
      <w:proofErr w:type="spellEnd"/>
      <w:r w:rsidRPr="00197414">
        <w:rPr>
          <w:rStyle w:val="Emphasis"/>
          <w:rFonts w:ascii="Arial" w:hAnsi="Arial" w:cs="Arial"/>
          <w:i w:val="0"/>
          <w:sz w:val="22"/>
          <w:szCs w:val="22"/>
        </w:rPr>
        <w:t xml:space="preserve"> Riders 500 event, which saw more than 60 bikes travel the 500 km course and </w:t>
      </w:r>
      <w:proofErr w:type="gramStart"/>
      <w:r w:rsidRPr="00197414">
        <w:rPr>
          <w:rStyle w:val="Emphasis"/>
          <w:rFonts w:ascii="Arial" w:hAnsi="Arial" w:cs="Arial"/>
          <w:i w:val="0"/>
          <w:sz w:val="22"/>
          <w:szCs w:val="22"/>
        </w:rPr>
        <w:t>raise</w:t>
      </w:r>
      <w:proofErr w:type="gramEnd"/>
      <w:r w:rsidRPr="00197414">
        <w:rPr>
          <w:rStyle w:val="Emphasis"/>
          <w:rFonts w:ascii="Arial" w:hAnsi="Arial" w:cs="Arial"/>
          <w:i w:val="0"/>
          <w:sz w:val="22"/>
          <w:szCs w:val="22"/>
        </w:rPr>
        <w:t xml:space="preserve"> more than $45,000 for RSPCA Queensland, s</w:t>
      </w:r>
      <w:r w:rsidRPr="00197414">
        <w:rPr>
          <w:rStyle w:val="Emphasis"/>
          <w:rFonts w:ascii="Arial" w:hAnsi="Arial" w:cs="Arial"/>
          <w:i w:val="0"/>
          <w:sz w:val="22"/>
          <w:szCs w:val="22"/>
        </w:rPr>
        <w:t xml:space="preserve">uper car champion Craig </w:t>
      </w:r>
      <w:proofErr w:type="spellStart"/>
      <w:r w:rsidRPr="00197414">
        <w:rPr>
          <w:rStyle w:val="Emphasis"/>
          <w:rFonts w:ascii="Arial" w:hAnsi="Arial" w:cs="Arial"/>
          <w:i w:val="0"/>
          <w:sz w:val="22"/>
          <w:szCs w:val="22"/>
        </w:rPr>
        <w:t>Lowndes</w:t>
      </w:r>
      <w:proofErr w:type="spellEnd"/>
      <w:r w:rsidRPr="00197414">
        <w:rPr>
          <w:rStyle w:val="Emphasis"/>
          <w:rFonts w:ascii="Arial" w:hAnsi="Arial" w:cs="Arial"/>
          <w:i w:val="0"/>
          <w:sz w:val="22"/>
          <w:szCs w:val="22"/>
        </w:rPr>
        <w:t xml:space="preserve"> </w:t>
      </w:r>
      <w:r w:rsidRPr="00197414">
        <w:rPr>
          <w:rStyle w:val="Emphasis"/>
          <w:rFonts w:ascii="Arial" w:hAnsi="Arial" w:cs="Arial"/>
          <w:i w:val="0"/>
          <w:sz w:val="22"/>
          <w:szCs w:val="22"/>
        </w:rPr>
        <w:t xml:space="preserve">will once again lead the ride for the 2013 </w:t>
      </w:r>
      <w:proofErr w:type="spellStart"/>
      <w:r w:rsidRPr="00197414">
        <w:rPr>
          <w:rStyle w:val="Emphasis"/>
          <w:rFonts w:ascii="Arial" w:hAnsi="Arial" w:cs="Arial"/>
          <w:i w:val="0"/>
          <w:sz w:val="22"/>
          <w:szCs w:val="22"/>
        </w:rPr>
        <w:t>Ruff</w:t>
      </w:r>
      <w:proofErr w:type="spellEnd"/>
      <w:r w:rsidRPr="00197414">
        <w:rPr>
          <w:rStyle w:val="Emphasis"/>
          <w:rFonts w:ascii="Arial" w:hAnsi="Arial" w:cs="Arial"/>
          <w:i w:val="0"/>
          <w:sz w:val="22"/>
          <w:szCs w:val="22"/>
        </w:rPr>
        <w:t xml:space="preserve"> Riders 500 event – being held on Sunday 24</w:t>
      </w:r>
      <w:r w:rsidRPr="00197414">
        <w:rPr>
          <w:rStyle w:val="Emphasis"/>
          <w:rFonts w:ascii="Arial" w:hAnsi="Arial" w:cs="Arial"/>
          <w:i w:val="0"/>
          <w:sz w:val="22"/>
          <w:szCs w:val="22"/>
          <w:vertAlign w:val="superscript"/>
        </w:rPr>
        <w:t>th</w:t>
      </w:r>
      <w:r w:rsidRPr="00197414">
        <w:rPr>
          <w:rStyle w:val="Emphasis"/>
          <w:rFonts w:ascii="Arial" w:hAnsi="Arial" w:cs="Arial"/>
          <w:i w:val="0"/>
          <w:sz w:val="22"/>
          <w:szCs w:val="22"/>
        </w:rPr>
        <w:t xml:space="preserve"> March. </w:t>
      </w:r>
      <w:r w:rsidRPr="00197414">
        <w:rPr>
          <w:rStyle w:val="Emphasis"/>
          <w:rFonts w:ascii="Arial" w:hAnsi="Arial" w:cs="Arial"/>
          <w:i w:val="0"/>
          <w:sz w:val="22"/>
          <w:szCs w:val="22"/>
        </w:rPr>
        <w:t>The event will raise vital funds to help build the RSPCA’s new $1million dollar Humane Education Centre at the Animal Care Centre at Wacol.</w:t>
      </w:r>
    </w:p>
    <w:p w:rsidR="00197414" w:rsidRPr="00197414" w:rsidRDefault="00197414" w:rsidP="00197414">
      <w:pPr>
        <w:pStyle w:val="NormalWeb"/>
        <w:jc w:val="both"/>
        <w:rPr>
          <w:rFonts w:ascii="Arial" w:hAnsi="Arial" w:cs="Arial"/>
          <w:iCs/>
          <w:sz w:val="22"/>
          <w:szCs w:val="22"/>
        </w:rPr>
      </w:pPr>
    </w:p>
    <w:p w:rsidR="00197414" w:rsidRPr="00197414" w:rsidRDefault="00197414" w:rsidP="00197414">
      <w:pPr>
        <w:pStyle w:val="NormalWeb"/>
        <w:jc w:val="both"/>
        <w:rPr>
          <w:rStyle w:val="Emphasis"/>
          <w:rFonts w:ascii="Arial" w:hAnsi="Arial" w:cs="Arial"/>
          <w:i w:val="0"/>
          <w:sz w:val="22"/>
          <w:szCs w:val="22"/>
        </w:rPr>
      </w:pPr>
      <w:r w:rsidRPr="00197414">
        <w:rPr>
          <w:rStyle w:val="Emphasis"/>
          <w:rFonts w:ascii="Arial" w:hAnsi="Arial" w:cs="Arial"/>
          <w:i w:val="0"/>
          <w:sz w:val="22"/>
          <w:szCs w:val="22"/>
        </w:rPr>
        <w:t>This new state of the art facility will improve and expand RSPCA’s current humane education programs and will be critical in helping to stop the ongoing animal cruelty cycle which is often generational. Overall, this specialised education centre will contribute greatly to the wellbeing of all creatures great and small for many decades to come.</w:t>
      </w:r>
    </w:p>
    <w:p w:rsidR="00197414" w:rsidRPr="00197414" w:rsidRDefault="00197414" w:rsidP="00197414">
      <w:pPr>
        <w:pStyle w:val="NormalWeb"/>
        <w:jc w:val="both"/>
        <w:rPr>
          <w:rStyle w:val="Emphasis"/>
          <w:rFonts w:ascii="Arial" w:hAnsi="Arial" w:cs="Arial"/>
          <w:i w:val="0"/>
          <w:sz w:val="22"/>
          <w:szCs w:val="22"/>
        </w:rPr>
      </w:pPr>
    </w:p>
    <w:p w:rsidR="00197414" w:rsidRPr="00197414" w:rsidRDefault="00197414" w:rsidP="00197414">
      <w:pPr>
        <w:pStyle w:val="NormalWeb"/>
        <w:jc w:val="both"/>
        <w:rPr>
          <w:rStyle w:val="Emphasis"/>
          <w:rFonts w:ascii="Arial" w:hAnsi="Arial" w:cs="Arial"/>
          <w:i w:val="0"/>
          <w:sz w:val="22"/>
          <w:szCs w:val="22"/>
        </w:rPr>
      </w:pPr>
      <w:r w:rsidRPr="00197414">
        <w:rPr>
          <w:rStyle w:val="Emphasis"/>
          <w:rFonts w:ascii="Arial" w:hAnsi="Arial" w:cs="Arial"/>
          <w:i w:val="0"/>
          <w:sz w:val="22"/>
          <w:szCs w:val="22"/>
        </w:rPr>
        <w:t>“I’ve always been a keen motorcyclist and to be given the opportunity to lead the ride and help raise funds that will help break the animal cruelty cycle is a great opportunity,” said Craig who is a long standing RSPCA ambassador.</w:t>
      </w:r>
    </w:p>
    <w:p w:rsidR="00197414" w:rsidRPr="00197414" w:rsidRDefault="00197414" w:rsidP="00197414">
      <w:pPr>
        <w:pStyle w:val="NormalWeb"/>
        <w:jc w:val="both"/>
        <w:rPr>
          <w:rStyle w:val="Emphasis"/>
          <w:rFonts w:ascii="Arial" w:hAnsi="Arial" w:cs="Arial"/>
          <w:b/>
          <w:i w:val="0"/>
          <w:sz w:val="22"/>
          <w:szCs w:val="22"/>
        </w:rPr>
      </w:pPr>
      <w:r w:rsidRPr="00197414">
        <w:rPr>
          <w:rStyle w:val="Emphasis"/>
          <w:rFonts w:ascii="Arial" w:hAnsi="Arial" w:cs="Arial"/>
          <w:sz w:val="22"/>
          <w:szCs w:val="22"/>
        </w:rPr>
        <w:t xml:space="preserve">                                                                                                                  </w:t>
      </w:r>
      <w:r w:rsidRPr="00197414">
        <w:rPr>
          <w:rStyle w:val="Emphasis"/>
          <w:rFonts w:ascii="Arial" w:hAnsi="Arial" w:cs="Arial"/>
          <w:b/>
          <w:i w:val="0"/>
          <w:sz w:val="22"/>
          <w:szCs w:val="22"/>
        </w:rPr>
        <w:t xml:space="preserve"> </w:t>
      </w:r>
    </w:p>
    <w:p w:rsidR="00197414" w:rsidRPr="00197414" w:rsidRDefault="00197414" w:rsidP="00197414">
      <w:pPr>
        <w:pStyle w:val="NormalWeb"/>
        <w:jc w:val="both"/>
        <w:rPr>
          <w:rStyle w:val="Emphasis"/>
          <w:rFonts w:ascii="Arial" w:hAnsi="Arial" w:cs="Arial"/>
          <w:i w:val="0"/>
          <w:sz w:val="22"/>
          <w:szCs w:val="22"/>
        </w:rPr>
      </w:pPr>
      <w:r w:rsidRPr="00197414">
        <w:rPr>
          <w:rStyle w:val="Emphasis"/>
          <w:rFonts w:ascii="Arial" w:hAnsi="Arial" w:cs="Arial"/>
          <w:i w:val="0"/>
          <w:sz w:val="22"/>
          <w:szCs w:val="22"/>
        </w:rPr>
        <w:t xml:space="preserve">The ride will leave from the new Animal Care Campus at Wacol at 7.00 am and then travel up through the Brisbane Valley to Kilcoy, on to Maleny and across to the RSPCA shelter at Noosa . The riders will then head to the RSPCA Centre at Dakabin where the ride will conclude.  </w:t>
      </w:r>
    </w:p>
    <w:p w:rsidR="00197414" w:rsidRPr="00197414" w:rsidRDefault="00197414" w:rsidP="00197414">
      <w:pPr>
        <w:pStyle w:val="NormalWeb"/>
        <w:jc w:val="both"/>
        <w:rPr>
          <w:rStyle w:val="Emphasis"/>
          <w:rFonts w:ascii="Arial" w:hAnsi="Arial" w:cs="Arial"/>
          <w:i w:val="0"/>
          <w:sz w:val="22"/>
          <w:szCs w:val="22"/>
        </w:rPr>
      </w:pPr>
    </w:p>
    <w:p w:rsidR="00197414" w:rsidRPr="00197414" w:rsidRDefault="00197414" w:rsidP="00197414">
      <w:pPr>
        <w:pStyle w:val="NormalWeb"/>
        <w:jc w:val="both"/>
        <w:rPr>
          <w:rStyle w:val="Emphasis"/>
          <w:rFonts w:ascii="Arial" w:hAnsi="Arial" w:cs="Arial"/>
          <w:i w:val="0"/>
          <w:sz w:val="22"/>
          <w:szCs w:val="22"/>
        </w:rPr>
      </w:pPr>
      <w:r w:rsidRPr="00197414">
        <w:rPr>
          <w:rStyle w:val="Emphasis"/>
          <w:rFonts w:ascii="Arial" w:hAnsi="Arial" w:cs="Arial"/>
          <w:i w:val="0"/>
          <w:sz w:val="22"/>
          <w:szCs w:val="22"/>
        </w:rPr>
        <w:t>The RSPCA is hoping that all entrants will raise $250 per bike (rider and / or pillion). Once registered for the ride the personal sponsorships can be raised from the workplace, family and friends in the weeks and months leading up to the event. </w:t>
      </w:r>
    </w:p>
    <w:p w:rsidR="00197414" w:rsidRPr="00197414" w:rsidRDefault="00197414" w:rsidP="00197414">
      <w:pPr>
        <w:spacing w:after="225" w:line="270" w:lineRule="atLeast"/>
        <w:rPr>
          <w:rFonts w:ascii="Arial" w:eastAsia="Times New Roman" w:hAnsi="Arial" w:cs="Arial"/>
          <w:sz w:val="21"/>
          <w:szCs w:val="21"/>
          <w:lang w:eastAsia="en-AU"/>
        </w:rPr>
      </w:pPr>
    </w:p>
    <w:p w:rsidR="00307341" w:rsidRPr="00197414" w:rsidRDefault="00197414" w:rsidP="00197414">
      <w:pPr>
        <w:spacing w:after="225" w:line="270" w:lineRule="atLeast"/>
        <w:rPr>
          <w:rFonts w:ascii="Arial" w:eastAsia="Times New Roman" w:hAnsi="Arial" w:cs="Arial"/>
          <w:sz w:val="21"/>
          <w:szCs w:val="21"/>
          <w:lang w:eastAsia="en-AU"/>
        </w:rPr>
      </w:pPr>
      <w:r w:rsidRPr="00197414">
        <w:rPr>
          <w:rFonts w:ascii="Arial" w:eastAsia="Times New Roman" w:hAnsi="Arial" w:cs="Arial"/>
          <w:b/>
          <w:bCs/>
          <w:sz w:val="21"/>
          <w:szCs w:val="21"/>
          <w:lang w:eastAsia="en-AU"/>
        </w:rPr>
        <w:t>What:</w:t>
      </w:r>
      <w:r w:rsidRPr="00197414">
        <w:rPr>
          <w:rFonts w:ascii="Arial" w:eastAsia="Times New Roman" w:hAnsi="Arial" w:cs="Arial"/>
          <w:sz w:val="21"/>
          <w:szCs w:val="21"/>
          <w:lang w:eastAsia="en-AU"/>
        </w:rPr>
        <w:t> </w:t>
      </w:r>
      <w:proofErr w:type="spellStart"/>
      <w:r w:rsidRPr="00197414">
        <w:rPr>
          <w:rFonts w:ascii="Arial" w:eastAsia="Times New Roman" w:hAnsi="Arial" w:cs="Arial"/>
          <w:sz w:val="21"/>
          <w:szCs w:val="21"/>
          <w:lang w:eastAsia="en-AU"/>
        </w:rPr>
        <w:t>Ruff</w:t>
      </w:r>
      <w:proofErr w:type="spellEnd"/>
      <w:r w:rsidRPr="00197414">
        <w:rPr>
          <w:rFonts w:ascii="Arial" w:eastAsia="Times New Roman" w:hAnsi="Arial" w:cs="Arial"/>
          <w:sz w:val="21"/>
          <w:szCs w:val="21"/>
          <w:lang w:eastAsia="en-AU"/>
        </w:rPr>
        <w:t xml:space="preserve"> Riders 500, 2013 Charity Ride</w:t>
      </w:r>
      <w:r w:rsidRPr="00197414">
        <w:rPr>
          <w:rFonts w:ascii="Arial" w:eastAsia="Times New Roman" w:hAnsi="Arial" w:cs="Arial"/>
          <w:sz w:val="21"/>
          <w:szCs w:val="21"/>
          <w:lang w:eastAsia="en-AU"/>
        </w:rPr>
        <w:br/>
      </w:r>
      <w:r w:rsidRPr="00197414">
        <w:rPr>
          <w:rFonts w:ascii="Arial" w:eastAsia="Times New Roman" w:hAnsi="Arial" w:cs="Arial"/>
          <w:b/>
          <w:bCs/>
          <w:sz w:val="21"/>
          <w:szCs w:val="21"/>
          <w:lang w:eastAsia="en-AU"/>
        </w:rPr>
        <w:t>When:</w:t>
      </w:r>
      <w:r w:rsidRPr="00197414">
        <w:rPr>
          <w:rFonts w:ascii="Arial" w:eastAsia="Times New Roman" w:hAnsi="Arial" w:cs="Arial"/>
          <w:sz w:val="21"/>
          <w:szCs w:val="21"/>
          <w:lang w:eastAsia="en-AU"/>
        </w:rPr>
        <w:t> Sunday 24th March 2013</w:t>
      </w:r>
      <w:r w:rsidRPr="00197414">
        <w:rPr>
          <w:rFonts w:ascii="Arial" w:eastAsia="Times New Roman" w:hAnsi="Arial" w:cs="Arial"/>
          <w:sz w:val="21"/>
          <w:szCs w:val="21"/>
          <w:lang w:eastAsia="en-AU"/>
        </w:rPr>
        <w:br/>
      </w:r>
      <w:r w:rsidRPr="00197414">
        <w:rPr>
          <w:rFonts w:ascii="Arial" w:eastAsia="Times New Roman" w:hAnsi="Arial" w:cs="Arial"/>
          <w:b/>
          <w:bCs/>
          <w:sz w:val="21"/>
          <w:szCs w:val="21"/>
          <w:lang w:eastAsia="en-AU"/>
        </w:rPr>
        <w:t>How Much:</w:t>
      </w:r>
      <w:r w:rsidRPr="00197414">
        <w:rPr>
          <w:rFonts w:ascii="Arial" w:eastAsia="Times New Roman" w:hAnsi="Arial" w:cs="Arial"/>
          <w:sz w:val="21"/>
          <w:szCs w:val="21"/>
          <w:lang w:eastAsia="en-AU"/>
        </w:rPr>
        <w:t xml:space="preserve"> Registration Fee: $80, which includes all meal breaks, commemorative t-shirt and cap </w:t>
      </w:r>
      <w:r w:rsidRPr="00197414">
        <w:rPr>
          <w:rFonts w:ascii="Arial" w:eastAsia="Times New Roman" w:hAnsi="Arial" w:cs="Arial"/>
          <w:sz w:val="21"/>
          <w:szCs w:val="21"/>
          <w:lang w:eastAsia="en-AU"/>
        </w:rPr>
        <w:br/>
      </w:r>
      <w:r w:rsidRPr="00197414">
        <w:rPr>
          <w:rFonts w:ascii="Arial" w:eastAsia="Times New Roman" w:hAnsi="Arial" w:cs="Arial"/>
          <w:b/>
          <w:bCs/>
          <w:sz w:val="21"/>
          <w:szCs w:val="21"/>
          <w:lang w:eastAsia="en-AU"/>
        </w:rPr>
        <w:t>Minimum Fundraising:</w:t>
      </w:r>
      <w:r w:rsidRPr="00197414">
        <w:rPr>
          <w:rFonts w:ascii="Arial" w:eastAsia="Times New Roman" w:hAnsi="Arial" w:cs="Arial"/>
          <w:sz w:val="21"/>
          <w:szCs w:val="21"/>
          <w:lang w:eastAsia="en-AU"/>
        </w:rPr>
        <w:t> $250 per bike</w:t>
      </w:r>
    </w:p>
    <w:p w:rsidR="00307341" w:rsidRPr="00197414" w:rsidRDefault="00307341" w:rsidP="007D6376">
      <w:pPr>
        <w:pStyle w:val="NormalWeb"/>
        <w:jc w:val="both"/>
        <w:rPr>
          <w:rStyle w:val="Emphasis"/>
          <w:rFonts w:ascii="Arial" w:hAnsi="Arial" w:cs="Arial"/>
          <w:i w:val="0"/>
          <w:sz w:val="22"/>
          <w:szCs w:val="22"/>
        </w:rPr>
      </w:pPr>
    </w:p>
    <w:p w:rsidR="00307341" w:rsidRPr="00197414" w:rsidRDefault="00307341" w:rsidP="00695C6A">
      <w:pPr>
        <w:pStyle w:val="NormalWeb"/>
        <w:jc w:val="center"/>
        <w:rPr>
          <w:rStyle w:val="Emphasis"/>
          <w:rFonts w:ascii="Arial" w:hAnsi="Arial" w:cs="Arial"/>
          <w:b/>
          <w:i w:val="0"/>
          <w:sz w:val="22"/>
          <w:szCs w:val="22"/>
        </w:rPr>
      </w:pPr>
    </w:p>
    <w:p w:rsidR="00307341" w:rsidRPr="00197414" w:rsidRDefault="00307341" w:rsidP="00695C6A">
      <w:pPr>
        <w:pStyle w:val="NormalWeb"/>
        <w:jc w:val="both"/>
        <w:rPr>
          <w:rStyle w:val="Emphasis"/>
          <w:rFonts w:ascii="Arial" w:hAnsi="Arial" w:cs="Arial"/>
          <w:b/>
          <w:i w:val="0"/>
          <w:sz w:val="22"/>
          <w:szCs w:val="22"/>
        </w:rPr>
      </w:pPr>
      <w:r w:rsidRPr="00197414">
        <w:rPr>
          <w:rStyle w:val="Emphasis"/>
          <w:rFonts w:ascii="Arial" w:hAnsi="Arial" w:cs="Arial"/>
          <w:b/>
          <w:i w:val="0"/>
          <w:sz w:val="22"/>
          <w:szCs w:val="22"/>
        </w:rPr>
        <w:t xml:space="preserve">Please visit </w:t>
      </w:r>
      <w:r w:rsidR="009A29D0" w:rsidRPr="00197414">
        <w:rPr>
          <w:rFonts w:ascii="Arial" w:hAnsi="Arial" w:cs="Arial"/>
          <w:b/>
          <w:iCs/>
          <w:sz w:val="22"/>
          <w:szCs w:val="22"/>
          <w:u w:val="single"/>
        </w:rPr>
        <w:t>www.ruffriders.com.au</w:t>
      </w:r>
      <w:r w:rsidRPr="00197414">
        <w:rPr>
          <w:rStyle w:val="Emphasis"/>
          <w:rFonts w:ascii="Arial" w:hAnsi="Arial" w:cs="Arial"/>
          <w:b/>
          <w:i w:val="0"/>
          <w:sz w:val="22"/>
          <w:szCs w:val="22"/>
        </w:rPr>
        <w:t xml:space="preserve"> to register for the event and for all the ride details. </w:t>
      </w:r>
    </w:p>
    <w:p w:rsidR="00307341" w:rsidRPr="00197414" w:rsidRDefault="00307341" w:rsidP="00695C6A">
      <w:pPr>
        <w:pStyle w:val="NormalWeb"/>
        <w:jc w:val="both"/>
        <w:rPr>
          <w:rStyle w:val="Emphasis"/>
          <w:rFonts w:ascii="Arial" w:hAnsi="Arial" w:cs="Arial"/>
          <w:i w:val="0"/>
          <w:sz w:val="22"/>
          <w:szCs w:val="22"/>
        </w:rPr>
      </w:pPr>
    </w:p>
    <w:p w:rsidR="00307341" w:rsidRPr="00197414" w:rsidRDefault="00307341" w:rsidP="00695C6A">
      <w:pPr>
        <w:pStyle w:val="NormalWeb"/>
        <w:jc w:val="both"/>
        <w:rPr>
          <w:rStyle w:val="Emphasis"/>
          <w:rFonts w:ascii="Arial" w:hAnsi="Arial" w:cs="Arial"/>
          <w:i w:val="0"/>
          <w:sz w:val="22"/>
          <w:szCs w:val="22"/>
        </w:rPr>
      </w:pPr>
    </w:p>
    <w:p w:rsidR="00307341" w:rsidRPr="00197414" w:rsidRDefault="00307341" w:rsidP="00695C6A">
      <w:pPr>
        <w:pStyle w:val="NormalWeb"/>
        <w:jc w:val="both"/>
        <w:rPr>
          <w:rStyle w:val="Emphasis"/>
          <w:rFonts w:ascii="Arial" w:hAnsi="Arial" w:cs="Arial"/>
          <w:b/>
          <w:sz w:val="22"/>
          <w:szCs w:val="22"/>
        </w:rPr>
      </w:pPr>
      <w:r w:rsidRPr="00197414">
        <w:rPr>
          <w:rStyle w:val="Emphasis"/>
          <w:rFonts w:ascii="Arial" w:hAnsi="Arial" w:cs="Arial"/>
          <w:b/>
          <w:sz w:val="22"/>
          <w:szCs w:val="22"/>
        </w:rPr>
        <w:t xml:space="preserve">The ride will finish back at </w:t>
      </w:r>
      <w:r w:rsidR="00197414" w:rsidRPr="00197414">
        <w:rPr>
          <w:rStyle w:val="Emphasis"/>
          <w:rFonts w:ascii="Arial" w:hAnsi="Arial" w:cs="Arial"/>
          <w:b/>
          <w:sz w:val="22"/>
          <w:szCs w:val="22"/>
        </w:rPr>
        <w:t>Dakabin</w:t>
      </w:r>
      <w:r w:rsidRPr="00197414">
        <w:rPr>
          <w:rStyle w:val="Emphasis"/>
          <w:rFonts w:ascii="Arial" w:hAnsi="Arial" w:cs="Arial"/>
          <w:b/>
          <w:sz w:val="22"/>
          <w:szCs w:val="22"/>
        </w:rPr>
        <w:t xml:space="preserve"> at approximately 4.00pm and all riders will receive a commemorative ride shirt and cap. All refreshments and lunch will be provided on the day and all riders have a chance to win some fantastic prizes!</w:t>
      </w:r>
      <w:bookmarkStart w:id="0" w:name="_GoBack"/>
      <w:bookmarkEnd w:id="0"/>
    </w:p>
    <w:p w:rsidR="00307341" w:rsidRPr="00197414" w:rsidRDefault="00307341" w:rsidP="00695C6A">
      <w:pPr>
        <w:pStyle w:val="NormalWeb"/>
        <w:jc w:val="both"/>
        <w:rPr>
          <w:rStyle w:val="Emphasis"/>
          <w:rFonts w:ascii="Arial" w:hAnsi="Arial" w:cs="Arial"/>
          <w:b/>
          <w:sz w:val="22"/>
          <w:szCs w:val="22"/>
        </w:rPr>
      </w:pPr>
    </w:p>
    <w:sectPr w:rsidR="00307341" w:rsidRPr="00197414" w:rsidSect="001974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B6"/>
    <w:rsid w:val="001470DE"/>
    <w:rsid w:val="00197414"/>
    <w:rsid w:val="001A3DB2"/>
    <w:rsid w:val="002F78B6"/>
    <w:rsid w:val="00307341"/>
    <w:rsid w:val="003A4B23"/>
    <w:rsid w:val="004B4AA0"/>
    <w:rsid w:val="005373E6"/>
    <w:rsid w:val="00695C6A"/>
    <w:rsid w:val="00706EA0"/>
    <w:rsid w:val="007C528F"/>
    <w:rsid w:val="007D6376"/>
    <w:rsid w:val="008210B7"/>
    <w:rsid w:val="008220BA"/>
    <w:rsid w:val="008A0024"/>
    <w:rsid w:val="008D30D9"/>
    <w:rsid w:val="008E14DD"/>
    <w:rsid w:val="00900B06"/>
    <w:rsid w:val="00905886"/>
    <w:rsid w:val="009A29D0"/>
    <w:rsid w:val="00AC306E"/>
    <w:rsid w:val="00AE770C"/>
    <w:rsid w:val="00B31EEE"/>
    <w:rsid w:val="00B702DA"/>
    <w:rsid w:val="00B70311"/>
    <w:rsid w:val="00B75BAB"/>
    <w:rsid w:val="00BC64C0"/>
    <w:rsid w:val="00BD24A4"/>
    <w:rsid w:val="00CD2DC7"/>
    <w:rsid w:val="00DC77F1"/>
    <w:rsid w:val="00E82779"/>
    <w:rsid w:val="00EC1460"/>
    <w:rsid w:val="00F3358B"/>
    <w:rsid w:val="00FE3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4D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F78B6"/>
    <w:pPr>
      <w:spacing w:after="0" w:line="240" w:lineRule="auto"/>
    </w:pPr>
    <w:rPr>
      <w:rFonts w:ascii="Times New Roman" w:eastAsia="Times New Roman" w:hAnsi="Times New Roman"/>
      <w:sz w:val="24"/>
      <w:szCs w:val="24"/>
      <w:lang w:eastAsia="en-AU"/>
    </w:rPr>
  </w:style>
  <w:style w:type="character" w:styleId="Emphasis">
    <w:name w:val="Emphasis"/>
    <w:basedOn w:val="DefaultParagraphFont"/>
    <w:uiPriority w:val="99"/>
    <w:qFormat/>
    <w:rsid w:val="002F78B6"/>
    <w:rPr>
      <w:rFonts w:cs="Times New Roman"/>
      <w:i/>
      <w:iCs/>
    </w:rPr>
  </w:style>
  <w:style w:type="character" w:styleId="Hyperlink">
    <w:name w:val="Hyperlink"/>
    <w:basedOn w:val="DefaultParagraphFont"/>
    <w:uiPriority w:val="99"/>
    <w:semiHidden/>
    <w:rsid w:val="002F78B6"/>
    <w:rPr>
      <w:rFonts w:cs="Times New Roman"/>
      <w:color w:val="0000FF"/>
      <w:u w:val="single"/>
    </w:rPr>
  </w:style>
  <w:style w:type="paragraph" w:styleId="BalloonText">
    <w:name w:val="Balloon Text"/>
    <w:basedOn w:val="Normal"/>
    <w:link w:val="BalloonTextChar"/>
    <w:uiPriority w:val="99"/>
    <w:semiHidden/>
    <w:rsid w:val="003A4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4B23"/>
    <w:rPr>
      <w:rFonts w:ascii="Tahoma" w:hAnsi="Tahoma" w:cs="Tahoma"/>
      <w:sz w:val="16"/>
      <w:szCs w:val="16"/>
    </w:rPr>
  </w:style>
  <w:style w:type="character" w:styleId="Strong">
    <w:name w:val="Strong"/>
    <w:basedOn w:val="DefaultParagraphFont"/>
    <w:uiPriority w:val="22"/>
    <w:qFormat/>
    <w:locked/>
    <w:rsid w:val="00197414"/>
    <w:rPr>
      <w:b/>
      <w:bCs/>
    </w:rPr>
  </w:style>
  <w:style w:type="character" w:customStyle="1" w:styleId="apple-converted-space">
    <w:name w:val="apple-converted-space"/>
    <w:basedOn w:val="DefaultParagraphFont"/>
    <w:rsid w:val="001974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4D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F78B6"/>
    <w:pPr>
      <w:spacing w:after="0" w:line="240" w:lineRule="auto"/>
    </w:pPr>
    <w:rPr>
      <w:rFonts w:ascii="Times New Roman" w:eastAsia="Times New Roman" w:hAnsi="Times New Roman"/>
      <w:sz w:val="24"/>
      <w:szCs w:val="24"/>
      <w:lang w:eastAsia="en-AU"/>
    </w:rPr>
  </w:style>
  <w:style w:type="character" w:styleId="Emphasis">
    <w:name w:val="Emphasis"/>
    <w:basedOn w:val="DefaultParagraphFont"/>
    <w:uiPriority w:val="99"/>
    <w:qFormat/>
    <w:rsid w:val="002F78B6"/>
    <w:rPr>
      <w:rFonts w:cs="Times New Roman"/>
      <w:i/>
      <w:iCs/>
    </w:rPr>
  </w:style>
  <w:style w:type="character" w:styleId="Hyperlink">
    <w:name w:val="Hyperlink"/>
    <w:basedOn w:val="DefaultParagraphFont"/>
    <w:uiPriority w:val="99"/>
    <w:semiHidden/>
    <w:rsid w:val="002F78B6"/>
    <w:rPr>
      <w:rFonts w:cs="Times New Roman"/>
      <w:color w:val="0000FF"/>
      <w:u w:val="single"/>
    </w:rPr>
  </w:style>
  <w:style w:type="paragraph" w:styleId="BalloonText">
    <w:name w:val="Balloon Text"/>
    <w:basedOn w:val="Normal"/>
    <w:link w:val="BalloonTextChar"/>
    <w:uiPriority w:val="99"/>
    <w:semiHidden/>
    <w:rsid w:val="003A4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4B23"/>
    <w:rPr>
      <w:rFonts w:ascii="Tahoma" w:hAnsi="Tahoma" w:cs="Tahoma"/>
      <w:sz w:val="16"/>
      <w:szCs w:val="16"/>
    </w:rPr>
  </w:style>
  <w:style w:type="character" w:styleId="Strong">
    <w:name w:val="Strong"/>
    <w:basedOn w:val="DefaultParagraphFont"/>
    <w:uiPriority w:val="22"/>
    <w:qFormat/>
    <w:locked/>
    <w:rsid w:val="00197414"/>
    <w:rPr>
      <w:b/>
      <w:bCs/>
    </w:rPr>
  </w:style>
  <w:style w:type="character" w:customStyle="1" w:styleId="apple-converted-space">
    <w:name w:val="apple-converted-space"/>
    <w:basedOn w:val="DefaultParagraphFont"/>
    <w:rsid w:val="00197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2025">
      <w:bodyDiv w:val="1"/>
      <w:marLeft w:val="0"/>
      <w:marRight w:val="0"/>
      <w:marTop w:val="0"/>
      <w:marBottom w:val="0"/>
      <w:divBdr>
        <w:top w:val="none" w:sz="0" w:space="0" w:color="auto"/>
        <w:left w:val="none" w:sz="0" w:space="0" w:color="auto"/>
        <w:bottom w:val="none" w:sz="0" w:space="0" w:color="auto"/>
        <w:right w:val="none" w:sz="0" w:space="0" w:color="auto"/>
      </w:divBdr>
    </w:div>
    <w:div w:id="1887791361">
      <w:marLeft w:val="0"/>
      <w:marRight w:val="0"/>
      <w:marTop w:val="0"/>
      <w:marBottom w:val="0"/>
      <w:divBdr>
        <w:top w:val="none" w:sz="0" w:space="0" w:color="auto"/>
        <w:left w:val="none" w:sz="0" w:space="0" w:color="auto"/>
        <w:bottom w:val="none" w:sz="0" w:space="0" w:color="auto"/>
        <w:right w:val="none" w:sz="0" w:space="0" w:color="auto"/>
      </w:divBdr>
      <w:divsChild>
        <w:div w:id="1887791359">
          <w:marLeft w:val="0"/>
          <w:marRight w:val="0"/>
          <w:marTop w:val="0"/>
          <w:marBottom w:val="0"/>
          <w:divBdr>
            <w:top w:val="none" w:sz="0" w:space="0" w:color="auto"/>
            <w:left w:val="none" w:sz="0" w:space="0" w:color="auto"/>
            <w:bottom w:val="none" w:sz="0" w:space="0" w:color="auto"/>
            <w:right w:val="none" w:sz="0" w:space="0" w:color="auto"/>
          </w:divBdr>
          <w:divsChild>
            <w:div w:id="18877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CALLING ALL BIKERS</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CALLING ALL BIKERS</dc:title>
  <dc:creator>Bob Brezac</dc:creator>
  <cp:lastModifiedBy>Dana Ryan</cp:lastModifiedBy>
  <cp:revision>2</cp:revision>
  <dcterms:created xsi:type="dcterms:W3CDTF">2013-01-21T06:19:00Z</dcterms:created>
  <dcterms:modified xsi:type="dcterms:W3CDTF">2013-01-21T06:19:00Z</dcterms:modified>
</cp:coreProperties>
</file>